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AE9EA" w14:textId="77777777" w:rsidR="007C1E86" w:rsidRDefault="007C1E86"/>
    <w:p w14:paraId="4EDB7867" w14:textId="6C778A63" w:rsidR="00A36E2F" w:rsidRPr="00A36E2F" w:rsidRDefault="00A36E2F">
      <w:pPr>
        <w:rPr>
          <w:sz w:val="16"/>
          <w:szCs w:val="16"/>
        </w:rPr>
      </w:pPr>
      <w:r w:rsidRPr="00A36E2F">
        <w:rPr>
          <w:rFonts w:hint="eastAsia"/>
          <w:sz w:val="16"/>
          <w:szCs w:val="16"/>
        </w:rPr>
        <w:t>歴史総合-DX</w:t>
      </w:r>
    </w:p>
    <w:p w14:paraId="590BAD8C" w14:textId="146FC015" w:rsidR="007C1E86" w:rsidRPr="00A36E2F" w:rsidRDefault="00774CB2" w:rsidP="007C1E86">
      <w:pPr>
        <w:rPr>
          <w:b/>
          <w:bCs/>
          <w:sz w:val="28"/>
          <w:szCs w:val="28"/>
        </w:rPr>
      </w:pPr>
      <w:r w:rsidRPr="00A36E2F">
        <w:rPr>
          <w:b/>
          <w:bCs/>
          <w:sz w:val="28"/>
          <w:szCs w:val="28"/>
        </w:rPr>
        <w:t>1854年（嘉永7/安政元年）ペリー上陸・ロシア来航</w:t>
      </w:r>
    </w:p>
    <w:p w14:paraId="300DB81D" w14:textId="77777777" w:rsidR="007C1E86" w:rsidRDefault="007C1E86" w:rsidP="007C1E86"/>
    <w:p w14:paraId="195D0BBA" w14:textId="56EB9B05" w:rsidR="007C1E86" w:rsidRPr="006B629B" w:rsidRDefault="007C1E86" w:rsidP="007C1E86">
      <w:pPr>
        <w:rPr>
          <w:rFonts w:ascii="BIZ UD明朝 Medium" w:eastAsia="BIZ UD明朝 Medium" w:hAnsi="BIZ UD明朝 Medium"/>
          <w:sz w:val="22"/>
        </w:rPr>
      </w:pPr>
      <w:r w:rsidRPr="006B629B">
        <w:rPr>
          <w:rFonts w:ascii="BIZ UD明朝 Medium" w:eastAsia="BIZ UD明朝 Medium" w:hAnsi="BIZ UD明朝 Medium" w:hint="eastAsia"/>
          <w:sz w:val="22"/>
        </w:rPr>
        <w:t>年が明けた1月、予告通リに今度は9隻の黒船が浦賀沖に再来航し、幕府は3月に神奈川の横浜村（神奈川県横浜市中区）に上陸を許し、丁重に応接して日米和親条約に調印し、伊豆半島の下田（静岡県下田市）・箱館（北海道の函館）が、薪や水の補給港として開港地となり、その3月、長州藩の吉田松陰（1830～1859）は従者と共に、下田港に停泊中の黒船に真夜中に忍び込んで密航乗船を試みたが失敗し、奉行所に自首して投獄される身となってしまった。この年（1854年）プチャーチン提督率いる「ディアナ号」を旗艦とするロシア使節も来航し、幕府</w:t>
      </w:r>
      <w:r w:rsidR="006B629B">
        <w:rPr>
          <w:rFonts w:ascii="BIZ UD明朝 Medium" w:eastAsia="BIZ UD明朝 Medium" w:hAnsi="BIZ UD明朝 Medium" w:hint="eastAsia"/>
          <w:sz w:val="22"/>
        </w:rPr>
        <w:t>は</w:t>
      </w:r>
      <w:r w:rsidRPr="006B629B">
        <w:rPr>
          <w:rFonts w:ascii="BIZ UD明朝 Medium" w:eastAsia="BIZ UD明朝 Medium" w:hAnsi="BIZ UD明朝 Medium" w:hint="eastAsia"/>
          <w:sz w:val="22"/>
        </w:rPr>
        <w:t>12月にロシアと日露和親条約に調印した。</w:t>
      </w:r>
    </w:p>
    <w:sectPr w:rsidR="007C1E86" w:rsidRPr="006B629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DC432" w14:textId="77777777" w:rsidR="00963A1A" w:rsidRDefault="00963A1A" w:rsidP="007C1E86">
      <w:r>
        <w:separator/>
      </w:r>
    </w:p>
  </w:endnote>
  <w:endnote w:type="continuationSeparator" w:id="0">
    <w:p w14:paraId="7BDFCFE5" w14:textId="77777777" w:rsidR="00963A1A" w:rsidRDefault="00963A1A" w:rsidP="007C1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79439" w14:textId="77777777" w:rsidR="00963A1A" w:rsidRDefault="00963A1A" w:rsidP="007C1E86">
      <w:r>
        <w:separator/>
      </w:r>
    </w:p>
  </w:footnote>
  <w:footnote w:type="continuationSeparator" w:id="0">
    <w:p w14:paraId="4D971320" w14:textId="77777777" w:rsidR="00963A1A" w:rsidRDefault="00963A1A" w:rsidP="007C1E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CB2"/>
    <w:rsid w:val="006B629B"/>
    <w:rsid w:val="00774CB2"/>
    <w:rsid w:val="007C1E86"/>
    <w:rsid w:val="008F0DAE"/>
    <w:rsid w:val="00963A1A"/>
    <w:rsid w:val="00A36E2F"/>
    <w:rsid w:val="00F5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DA714D4"/>
  <w15:chartTrackingRefBased/>
  <w15:docId w15:val="{6FE2792B-2DA3-4539-BD03-F305A6D18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1E86"/>
    <w:pPr>
      <w:tabs>
        <w:tab w:val="center" w:pos="4252"/>
        <w:tab w:val="right" w:pos="8504"/>
      </w:tabs>
      <w:snapToGrid w:val="0"/>
    </w:pPr>
  </w:style>
  <w:style w:type="character" w:customStyle="1" w:styleId="a4">
    <w:name w:val="ヘッダー (文字)"/>
    <w:basedOn w:val="a0"/>
    <w:link w:val="a3"/>
    <w:uiPriority w:val="99"/>
    <w:rsid w:val="007C1E86"/>
  </w:style>
  <w:style w:type="paragraph" w:styleId="a5">
    <w:name w:val="footer"/>
    <w:basedOn w:val="a"/>
    <w:link w:val="a6"/>
    <w:uiPriority w:val="99"/>
    <w:unhideWhenUsed/>
    <w:rsid w:val="007C1E86"/>
    <w:pPr>
      <w:tabs>
        <w:tab w:val="center" w:pos="4252"/>
        <w:tab w:val="right" w:pos="8504"/>
      </w:tabs>
      <w:snapToGrid w:val="0"/>
    </w:pPr>
  </w:style>
  <w:style w:type="character" w:customStyle="1" w:styleId="a6">
    <w:name w:val="フッター (文字)"/>
    <w:basedOn w:val="a0"/>
    <w:link w:val="a5"/>
    <w:uiPriority w:val="99"/>
    <w:rsid w:val="007C1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快活CLUB</dc:creator>
  <cp:keywords/>
  <dc:description/>
  <cp:lastModifiedBy>owner</cp:lastModifiedBy>
  <cp:revision>5</cp:revision>
  <dcterms:created xsi:type="dcterms:W3CDTF">2021-09-05T05:40:00Z</dcterms:created>
  <dcterms:modified xsi:type="dcterms:W3CDTF">2021-09-10T01:54:00Z</dcterms:modified>
</cp:coreProperties>
</file>